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59" w:rsidRPr="00235FD0" w:rsidRDefault="00235FD0" w:rsidP="00235FD0">
      <w:pPr>
        <w:spacing w:after="0" w:line="340" w:lineRule="exact"/>
        <w:jc w:val="center"/>
        <w:rPr>
          <w:rFonts w:ascii="Garamond" w:hAnsi="Garamond"/>
          <w:b/>
          <w:sz w:val="28"/>
          <w:szCs w:val="28"/>
        </w:rPr>
      </w:pPr>
      <w:r w:rsidRPr="00235FD0">
        <w:rPr>
          <w:rFonts w:ascii="Garamond" w:hAnsi="Garamond"/>
          <w:b/>
          <w:sz w:val="28"/>
          <w:szCs w:val="28"/>
        </w:rPr>
        <w:t>A LA SECRETARÍA GENERAL DEL SERVICIO EXTREMEÑO DE SALUD</w:t>
      </w:r>
    </w:p>
    <w:p w:rsidR="00235FD0" w:rsidRPr="00235FD0" w:rsidRDefault="00235FD0" w:rsidP="00235FD0">
      <w:pPr>
        <w:spacing w:after="0" w:line="340" w:lineRule="exact"/>
        <w:rPr>
          <w:rFonts w:ascii="Garamond" w:hAnsi="Garamond"/>
          <w:sz w:val="28"/>
          <w:szCs w:val="28"/>
        </w:rPr>
      </w:pPr>
    </w:p>
    <w:p w:rsidR="00235FD0" w:rsidRDefault="00235FD0" w:rsidP="00235FD0">
      <w:pPr>
        <w:pBdr>
          <w:bottom w:val="single" w:sz="4" w:space="1" w:color="auto"/>
        </w:pBdr>
        <w:spacing w:after="0" w:line="340" w:lineRule="exact"/>
        <w:ind w:left="1418" w:hanging="1418"/>
        <w:jc w:val="both"/>
        <w:rPr>
          <w:rFonts w:ascii="Garamond" w:hAnsi="Garamond"/>
          <w:sz w:val="24"/>
          <w:szCs w:val="24"/>
        </w:rPr>
      </w:pPr>
    </w:p>
    <w:p w:rsidR="00235FD0" w:rsidRPr="00235FD0" w:rsidRDefault="00235FD0" w:rsidP="00C75F90">
      <w:pPr>
        <w:pBdr>
          <w:bottom w:val="single" w:sz="4" w:space="1" w:color="auto"/>
        </w:pBdr>
        <w:spacing w:after="0" w:line="340" w:lineRule="exact"/>
        <w:ind w:left="1134" w:hanging="1134"/>
        <w:jc w:val="both"/>
        <w:rPr>
          <w:rFonts w:ascii="Garamond" w:hAnsi="Garamond"/>
          <w:i/>
          <w:sz w:val="24"/>
          <w:szCs w:val="24"/>
        </w:rPr>
      </w:pPr>
      <w:r w:rsidRPr="00235FD0">
        <w:rPr>
          <w:rFonts w:ascii="Garamond" w:hAnsi="Garamond"/>
          <w:i/>
          <w:sz w:val="24"/>
          <w:szCs w:val="24"/>
        </w:rPr>
        <w:t xml:space="preserve">Asunto: </w:t>
      </w:r>
      <w:r w:rsidRPr="00235FD0">
        <w:rPr>
          <w:rFonts w:ascii="Garamond" w:hAnsi="Garamond"/>
          <w:i/>
          <w:sz w:val="24"/>
          <w:szCs w:val="24"/>
        </w:rPr>
        <w:tab/>
        <w:t>recurso de reposición contra Resolución 17 de marzo 2016, Bolsas de Trabajo Enfermeras</w:t>
      </w:r>
    </w:p>
    <w:p w:rsidR="00235FD0" w:rsidRPr="00235FD0" w:rsidRDefault="00235FD0" w:rsidP="00235FD0">
      <w:pPr>
        <w:spacing w:after="0" w:line="340" w:lineRule="exact"/>
        <w:jc w:val="both"/>
        <w:rPr>
          <w:rFonts w:ascii="Garamond" w:hAnsi="Garamond"/>
          <w:i/>
          <w:sz w:val="26"/>
          <w:szCs w:val="26"/>
        </w:rPr>
      </w:pPr>
      <w:r w:rsidRPr="00235FD0">
        <w:rPr>
          <w:rFonts w:ascii="Garamond" w:hAnsi="Garamond"/>
          <w:i/>
          <w:sz w:val="26"/>
          <w:szCs w:val="26"/>
        </w:rPr>
        <w:tab/>
      </w:r>
    </w:p>
    <w:p w:rsidR="00235FD0" w:rsidRDefault="00235FD0" w:rsidP="00235FD0">
      <w:pPr>
        <w:spacing w:after="0" w:line="340" w:lineRule="exact"/>
        <w:jc w:val="both"/>
        <w:rPr>
          <w:rFonts w:ascii="Garamond" w:hAnsi="Garamond"/>
          <w:b/>
          <w:sz w:val="26"/>
          <w:szCs w:val="26"/>
        </w:rPr>
      </w:pPr>
    </w:p>
    <w:p w:rsidR="00235FD0" w:rsidRPr="00235FD0" w:rsidRDefault="00235FD0" w:rsidP="00235FD0">
      <w:pPr>
        <w:spacing w:after="0" w:line="340" w:lineRule="exact"/>
        <w:jc w:val="both"/>
        <w:rPr>
          <w:rFonts w:ascii="Garamond" w:hAnsi="Garamond"/>
          <w:sz w:val="26"/>
          <w:szCs w:val="26"/>
        </w:rPr>
      </w:pPr>
      <w:proofErr w:type="gramStart"/>
      <w:r w:rsidRPr="00235FD0">
        <w:rPr>
          <w:rFonts w:ascii="Garamond" w:hAnsi="Garamond"/>
          <w:b/>
          <w:sz w:val="26"/>
          <w:szCs w:val="26"/>
        </w:rPr>
        <w:t>D.ª</w:t>
      </w:r>
      <w:proofErr w:type="gramEnd"/>
      <w:r w:rsidRPr="00235FD0">
        <w:rPr>
          <w:rFonts w:ascii="Garamond" w:hAnsi="Garamond"/>
          <w:b/>
          <w:sz w:val="26"/>
          <w:szCs w:val="26"/>
        </w:rPr>
        <w:t xml:space="preserve"> ________</w:t>
      </w:r>
      <w:r w:rsidR="00C75F90">
        <w:rPr>
          <w:rFonts w:ascii="Garamond" w:hAnsi="Garamond"/>
          <w:b/>
          <w:sz w:val="26"/>
          <w:szCs w:val="26"/>
        </w:rPr>
        <w:t>__________</w:t>
      </w:r>
      <w:r w:rsidRPr="00235FD0">
        <w:rPr>
          <w:rFonts w:ascii="Garamond" w:hAnsi="Garamond"/>
          <w:b/>
          <w:sz w:val="26"/>
          <w:szCs w:val="26"/>
        </w:rPr>
        <w:t>____________</w:t>
      </w:r>
      <w:r w:rsidRPr="00235FD0">
        <w:rPr>
          <w:rFonts w:ascii="Garamond" w:hAnsi="Garamond"/>
          <w:sz w:val="26"/>
          <w:szCs w:val="26"/>
        </w:rPr>
        <w:t>, mayor de edad, Enfermera, provista con D.N.I. número____________________, con domicilio a efectos de notificaciones en______________________________________________, comparece y, como mejor proceda, DICE</w:t>
      </w:r>
    </w:p>
    <w:p w:rsidR="00235FD0" w:rsidRDefault="00235FD0" w:rsidP="00235FD0">
      <w:pPr>
        <w:tabs>
          <w:tab w:val="left" w:pos="1695"/>
        </w:tabs>
        <w:spacing w:after="0" w:line="340" w:lineRule="exact"/>
        <w:rPr>
          <w:rFonts w:ascii="Garamond" w:hAnsi="Garamond"/>
          <w:sz w:val="28"/>
          <w:szCs w:val="28"/>
        </w:rPr>
      </w:pPr>
    </w:p>
    <w:p w:rsidR="00235FD0" w:rsidRDefault="00235FD0" w:rsidP="00235FD0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Que, mediante el presente escrito, viene a interponer </w:t>
      </w:r>
      <w:r w:rsidRPr="00235FD0">
        <w:rPr>
          <w:rFonts w:ascii="Garamond" w:hAnsi="Garamond"/>
          <w:b/>
          <w:sz w:val="28"/>
          <w:szCs w:val="28"/>
        </w:rPr>
        <w:t>RECURSO DE REPOSICIÓN</w:t>
      </w:r>
      <w:r>
        <w:rPr>
          <w:rFonts w:ascii="Garamond" w:hAnsi="Garamond"/>
          <w:sz w:val="28"/>
          <w:szCs w:val="28"/>
        </w:rPr>
        <w:t xml:space="preserve"> contra la Resolución de 17 de marzo de</w:t>
      </w:r>
      <w:r w:rsidR="00C75F90">
        <w:rPr>
          <w:rFonts w:ascii="Garamond" w:hAnsi="Garamond"/>
          <w:sz w:val="28"/>
          <w:szCs w:val="28"/>
        </w:rPr>
        <w:t xml:space="preserve"> 2016, dictada por esa</w:t>
      </w:r>
      <w:r>
        <w:rPr>
          <w:rFonts w:ascii="Garamond" w:hAnsi="Garamond"/>
          <w:sz w:val="28"/>
          <w:szCs w:val="28"/>
        </w:rPr>
        <w:t xml:space="preserve"> Secretaría General, por la que se constituyen Bolsas de Trabajo en la categoría de </w:t>
      </w:r>
      <w:r w:rsidR="00B8089B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>nfermero/a y para las unidades de espec</w:t>
      </w:r>
      <w:r w:rsidR="0051778E">
        <w:rPr>
          <w:rFonts w:ascii="Garamond" w:hAnsi="Garamond"/>
          <w:sz w:val="28"/>
          <w:szCs w:val="28"/>
        </w:rPr>
        <w:t>iales características, derivada</w:t>
      </w:r>
      <w:r>
        <w:rPr>
          <w:rFonts w:ascii="Garamond" w:hAnsi="Garamond"/>
          <w:sz w:val="28"/>
          <w:szCs w:val="28"/>
        </w:rPr>
        <w:t xml:space="preserve"> de la Resolución de 16 de marzo de 2016, por la que se hacen públicos los listados definitivos de aspirantes admitidos y excluidos en la Bolsa de Trabajo de la citada categoría, convocada por Resolución de 23 de septiembre de 2014, en las Instituciones Sanitarias del SES.</w:t>
      </w:r>
    </w:p>
    <w:p w:rsidR="00235FD0" w:rsidRDefault="00235FD0" w:rsidP="00235FD0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</w:p>
    <w:p w:rsidR="00235FD0" w:rsidRDefault="00235FD0" w:rsidP="00235FD0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Que el presente recurso de fundamenta en las siguientes</w:t>
      </w:r>
    </w:p>
    <w:p w:rsidR="00235FD0" w:rsidRDefault="00235FD0" w:rsidP="00235FD0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</w:p>
    <w:p w:rsidR="00235FD0" w:rsidRDefault="00235FD0" w:rsidP="00235FD0">
      <w:pPr>
        <w:tabs>
          <w:tab w:val="left" w:pos="851"/>
        </w:tabs>
        <w:spacing w:after="0" w:line="340" w:lineRule="exact"/>
        <w:jc w:val="center"/>
        <w:rPr>
          <w:rFonts w:ascii="Garamond" w:hAnsi="Garamond"/>
          <w:b/>
          <w:sz w:val="28"/>
          <w:szCs w:val="28"/>
        </w:rPr>
      </w:pPr>
      <w:r w:rsidRPr="00235FD0">
        <w:rPr>
          <w:rFonts w:ascii="Garamond" w:hAnsi="Garamond"/>
          <w:b/>
          <w:sz w:val="28"/>
          <w:szCs w:val="28"/>
        </w:rPr>
        <w:t>ALEGAC IONES</w:t>
      </w:r>
    </w:p>
    <w:p w:rsidR="00235FD0" w:rsidRDefault="00235FD0" w:rsidP="00CB72A7">
      <w:pPr>
        <w:tabs>
          <w:tab w:val="left" w:pos="851"/>
        </w:tabs>
        <w:spacing w:after="0" w:line="340" w:lineRule="exact"/>
        <w:jc w:val="both"/>
        <w:rPr>
          <w:rFonts w:ascii="Garamond" w:hAnsi="Garamond"/>
          <w:b/>
          <w:sz w:val="28"/>
          <w:szCs w:val="28"/>
        </w:rPr>
      </w:pPr>
    </w:p>
    <w:p w:rsidR="00235FD0" w:rsidRDefault="00235FD0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 xml:space="preserve">PRIMERA.- </w:t>
      </w:r>
      <w:r w:rsidR="00CB72A7">
        <w:rPr>
          <w:rFonts w:ascii="Garamond" w:hAnsi="Garamond"/>
          <w:sz w:val="28"/>
          <w:szCs w:val="28"/>
        </w:rPr>
        <w:t xml:space="preserve">Desarrollar aquí los motivos de impugnación. Si esos motivos coinciden con los de </w:t>
      </w:r>
      <w:r w:rsidR="00B8089B">
        <w:rPr>
          <w:rFonts w:ascii="Garamond" w:hAnsi="Garamond"/>
          <w:sz w:val="28"/>
          <w:szCs w:val="28"/>
        </w:rPr>
        <w:t>una</w:t>
      </w:r>
      <w:r w:rsidR="00CB72A7">
        <w:rPr>
          <w:rFonts w:ascii="Garamond" w:hAnsi="Garamond"/>
          <w:sz w:val="28"/>
          <w:szCs w:val="28"/>
        </w:rPr>
        <w:t xml:space="preserve"> reclamación presentada anteriormente</w:t>
      </w:r>
      <w:r w:rsidR="0051778E">
        <w:rPr>
          <w:rFonts w:ascii="Garamond" w:hAnsi="Garamond"/>
          <w:sz w:val="28"/>
          <w:szCs w:val="28"/>
        </w:rPr>
        <w:t xml:space="preserve">, </w:t>
      </w:r>
      <w:r w:rsidR="00E821CA">
        <w:rPr>
          <w:rFonts w:ascii="Garamond" w:hAnsi="Garamond"/>
          <w:sz w:val="28"/>
          <w:szCs w:val="28"/>
        </w:rPr>
        <w:t xml:space="preserve">bastaría con transcribirlos. </w:t>
      </w:r>
      <w:r w:rsidR="00CB72A7">
        <w:rPr>
          <w:rFonts w:ascii="Garamond" w:hAnsi="Garamond"/>
          <w:sz w:val="28"/>
          <w:szCs w:val="28"/>
        </w:rPr>
        <w:t xml:space="preserve"> </w:t>
      </w:r>
    </w:p>
    <w:p w:rsidR="00E821CA" w:rsidRDefault="00E821CA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</w:p>
    <w:p w:rsidR="00E821CA" w:rsidRDefault="00E821CA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(…)</w:t>
      </w:r>
    </w:p>
    <w:p w:rsidR="00E821CA" w:rsidRDefault="00E821CA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</w:p>
    <w:p w:rsidR="00E821CA" w:rsidRDefault="00E821CA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Por lo expuesto,</w:t>
      </w:r>
    </w:p>
    <w:p w:rsidR="00E821CA" w:rsidRDefault="00E821CA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</w:p>
    <w:p w:rsidR="00E821CA" w:rsidRDefault="00E821CA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C55F90">
        <w:rPr>
          <w:rFonts w:ascii="Garamond" w:hAnsi="Garamond"/>
          <w:b/>
          <w:sz w:val="28"/>
          <w:szCs w:val="28"/>
        </w:rPr>
        <w:t>SOLICITA A LA SECRETARÍA GENERAL</w:t>
      </w:r>
      <w:r>
        <w:rPr>
          <w:rFonts w:ascii="Garamond" w:hAnsi="Garamond"/>
          <w:sz w:val="28"/>
          <w:szCs w:val="28"/>
        </w:rPr>
        <w:t xml:space="preserve"> que teniendo por presentado este escrito se sirva admitirlo y, en mérito a lo expuesto en el cuerpo del mismo, dicte resolución por la que reconozca el derecho de quien suscribe a que le sean valorados los méritos </w:t>
      </w:r>
      <w:r w:rsidR="00C55F90">
        <w:rPr>
          <w:rFonts w:ascii="Garamond" w:hAnsi="Garamond"/>
          <w:sz w:val="28"/>
          <w:szCs w:val="28"/>
        </w:rPr>
        <w:t>correspondientes a___________, procediendo a su baremación.</w:t>
      </w:r>
    </w:p>
    <w:p w:rsidR="00C55F90" w:rsidRDefault="00C55F90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</w:p>
    <w:p w:rsidR="00C55F90" w:rsidRPr="00235FD0" w:rsidRDefault="00C55F90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En____________, a 28 de marzo de 2016.</w:t>
      </w:r>
    </w:p>
    <w:sectPr w:rsidR="00C55F90" w:rsidRPr="00235FD0" w:rsidSect="00235FD0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35FD0"/>
    <w:rsid w:val="00170439"/>
    <w:rsid w:val="00235FD0"/>
    <w:rsid w:val="0051778E"/>
    <w:rsid w:val="00682359"/>
    <w:rsid w:val="00764B55"/>
    <w:rsid w:val="00B8089B"/>
    <w:rsid w:val="00C55F90"/>
    <w:rsid w:val="00C75F90"/>
    <w:rsid w:val="00CB72A7"/>
    <w:rsid w:val="00E8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2016-03-28T17:42:00Z</dcterms:created>
  <dcterms:modified xsi:type="dcterms:W3CDTF">2016-03-28T18:03:00Z</dcterms:modified>
</cp:coreProperties>
</file>